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178" w14:textId="3ADE5F15" w:rsidR="00993E61" w:rsidRPr="00415DA2" w:rsidRDefault="002A7960" w:rsidP="00213085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bookmarkStart w:id="0" w:name="_GoBack"/>
      <w:bookmarkEnd w:id="0"/>
      <w:r w:rsidRPr="00415DA2"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Projektterv sablon</w:t>
      </w:r>
    </w:p>
    <w:p w14:paraId="58239803" w14:textId="13ABB46E" w:rsidR="00FE61DE" w:rsidRDefault="00213085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F431402" wp14:editId="4CD8038A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</w:p>
    <w:p w14:paraId="4EC58493" w14:textId="10F9BF11" w:rsidR="0018710C" w:rsidRPr="00213085" w:rsidRDefault="00514B92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bCs/>
          <w:lang w:val="hu-HU"/>
        </w:rPr>
        <w:lastRenderedPageBreak/>
        <w:t>A</w:t>
      </w:r>
      <w:r w:rsidR="0018710C" w:rsidRPr="00213085">
        <w:rPr>
          <w:rFonts w:asciiTheme="minorHAnsi" w:hAnsiTheme="minorHAnsi" w:cstheme="minorHAnsi"/>
          <w:bCs/>
          <w:lang w:val="hu-HU"/>
        </w:rPr>
        <w:t xml:space="preserve"> kitöltéshez mintaként szolgálnak a Digitális Témahétre készült mintaprojektek</w:t>
      </w:r>
      <w:r w:rsidRPr="00213085">
        <w:rPr>
          <w:rFonts w:asciiTheme="minorHAnsi" w:hAnsiTheme="minorHAnsi" w:cstheme="minorHAnsi"/>
          <w:bCs/>
          <w:lang w:val="hu-HU"/>
        </w:rPr>
        <w:t>, melyek a</w:t>
      </w:r>
      <w:r w:rsidR="00F445C8" w:rsidRPr="00213085">
        <w:rPr>
          <w:rFonts w:asciiTheme="minorHAnsi" w:hAnsiTheme="minorHAnsi" w:cstheme="minorHAnsi"/>
          <w:bCs/>
          <w:lang w:val="hu-HU"/>
        </w:rPr>
        <w:t xml:space="preserve"> </w:t>
      </w:r>
      <w:hyperlink r:id="rId12" w:history="1">
        <w:r w:rsidR="0018710C" w:rsidRPr="00213085">
          <w:rPr>
            <w:rStyle w:val="Hiperhivatkozs"/>
            <w:rFonts w:asciiTheme="minorHAnsi" w:hAnsiTheme="minorHAnsi" w:cstheme="minorHAnsi"/>
            <w:lang w:val="hu-HU"/>
          </w:rPr>
          <w:t xml:space="preserve">Digitális Témahét </w:t>
        </w:r>
        <w:r w:rsidR="00F445C8" w:rsidRPr="00213085">
          <w:rPr>
            <w:rStyle w:val="Hiperhivatkozs"/>
            <w:rFonts w:asciiTheme="minorHAnsi" w:hAnsiTheme="minorHAnsi" w:cstheme="minorHAnsi"/>
            <w:bCs/>
            <w:lang w:val="hu-HU"/>
          </w:rPr>
          <w:t>honlapjának Tudásbázisában</w:t>
        </w:r>
      </w:hyperlink>
      <w:r w:rsidR="00F445C8" w:rsidRPr="00213085">
        <w:rPr>
          <w:rFonts w:asciiTheme="minorHAnsi" w:hAnsiTheme="minorHAnsi" w:cstheme="minorHAnsi"/>
          <w:bCs/>
          <w:lang w:val="hu-HU"/>
        </w:rPr>
        <w:t xml:space="preserve"> érhetők el.</w:t>
      </w:r>
    </w:p>
    <w:p w14:paraId="3E0A68D4" w14:textId="3B6C50F0" w:rsidR="008D00E1" w:rsidRPr="007C2EB4" w:rsidRDefault="0018710C" w:rsidP="007C2EB4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14:paraId="2E9CD6C0" w14:textId="77777777" w:rsidTr="0049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D4D32E2" w14:textId="77777777" w:rsidR="001D13DE" w:rsidRPr="00B86101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Készítette(ék)</w:t>
            </w:r>
          </w:p>
          <w:p w14:paraId="1509A8C9" w14:textId="7CA266C3" w:rsidR="0018710C" w:rsidRPr="00213085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7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1EC9A3" w14:textId="1B1C78FF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14:paraId="63CE817A" w14:textId="3E7BBEDC"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7F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8F763F4" w14:textId="77777777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Összefoglalás</w:t>
            </w:r>
          </w:p>
          <w:p w14:paraId="63CE817E" w14:textId="7A06EF0D" w:rsidR="002A7960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rövid, 3-5 mondatos leírása, a kulcsfeladatok ismertetése, a projektmunka bemutatása, valamint a tanulók által felvett szerepek bevezetése.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</w:tc>
      </w:tr>
      <w:tr w:rsidR="002A7960" w:rsidRPr="00213085" w14:paraId="63CE8183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0F30DC3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Tantárgyak köre</w:t>
            </w:r>
          </w:p>
          <w:p w14:paraId="63CE8182" w14:textId="55725027" w:rsidR="002A7960" w:rsidRPr="00213085" w:rsidRDefault="002A79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2A7960" w:rsidRPr="00213085" w14:paraId="63CE8187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330A71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Évfolyamok</w:t>
            </w:r>
          </w:p>
          <w:p w14:paraId="63CE8186" w14:textId="417D007E"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8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E985840" w14:textId="77777777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Időtartam</w:t>
            </w:r>
          </w:p>
          <w:p w14:paraId="63CE818A" w14:textId="4717F035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</w:p>
        </w:tc>
      </w:tr>
    </w:tbl>
    <w:p w14:paraId="64628114" w14:textId="77777777"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21C91080" w14:textId="63DBD8B6" w:rsidR="0018710C" w:rsidRPr="00415DA2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pedagógiai alapjai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9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45E29B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14:paraId="72302F41" w14:textId="777408F6" w:rsidR="003F669D" w:rsidRPr="00213085" w:rsidRDefault="003F669D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keret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tantervi követelmények alapján kitűzött t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artalmi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célok. A követelmények felsorolása egy fontossági sorrendbe állított lista olyan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tudáselemek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kel,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témakörök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kel, amelyeket a tanulóknak a projekt végére teljesíteniük kell.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14:paraId="63CE8190" w14:textId="42AAD372" w:rsidR="003F669D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95" w14:textId="77777777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555CEB" w14:textId="6DACFE42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/Tanulási eredmények</w:t>
            </w:r>
          </w:p>
          <w:p w14:paraId="2D0B062A" w14:textId="189CBE05" w:rsidR="002E31B0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készségfejlesztés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céljai fontossági sorrendben a </w:t>
            </w:r>
            <w:proofErr w:type="spellStart"/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Nat</w:t>
            </w:r>
            <w:proofErr w:type="spellEnd"/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 kerettantervek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alapján. Különösen fontos a gondolkodás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</w:t>
            </w:r>
            <w:r w:rsidR="00DB37C7"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21. századi készségek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fejlesztése a digitális technológia támogatásával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)</w:t>
            </w:r>
          </w:p>
          <w:p w14:paraId="63CE8194" w14:textId="4D979F6E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</w:p>
        </w:tc>
      </w:tr>
      <w:tr w:rsidR="00AA1084" w:rsidRPr="00213085" w14:paraId="0BA15416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D89026B" w14:textId="77777777"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Szükséges készségek</w:t>
            </w:r>
          </w:p>
          <w:p w14:paraId="1C2EA2B5" w14:textId="77777777"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megkezdéséhez szükséges előzetes fogalmi tudás és készségek listája.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14:paraId="2466824C" w14:textId="77777777" w:rsidR="00AA1084" w:rsidRPr="00213085" w:rsidRDefault="00AA108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</w:p>
        </w:tc>
      </w:tr>
    </w:tbl>
    <w:p w14:paraId="02FF5759" w14:textId="77777777" w:rsidR="00152BAA" w:rsidRPr="00152BAA" w:rsidRDefault="00152BAA" w:rsidP="005F35E1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tananyag célrendszerét kifejtő kérdések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14:paraId="0D4EE941" w14:textId="74FAD4B9" w:rsidTr="005F35E1">
        <w:tc>
          <w:tcPr>
            <w:tcW w:w="2122" w:type="dxa"/>
          </w:tcPr>
          <w:p w14:paraId="16CE8EF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Alapkérdés</w:t>
            </w:r>
          </w:p>
        </w:tc>
        <w:tc>
          <w:tcPr>
            <w:tcW w:w="6938" w:type="dxa"/>
          </w:tcPr>
          <w:p w14:paraId="55BFB94A" w14:textId="77777777" w:rsidR="00152BAA" w:rsidRPr="00152BAA" w:rsidRDefault="00152BAA" w:rsidP="00D6234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14:paraId="55B78257" w14:textId="37341DEE" w:rsidTr="005F35E1">
        <w:trPr>
          <w:trHeight w:val="850"/>
        </w:trPr>
        <w:tc>
          <w:tcPr>
            <w:tcW w:w="2122" w:type="dxa"/>
          </w:tcPr>
          <w:p w14:paraId="27572873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14:paraId="656D0954" w14:textId="77777777"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14:paraId="152063BB" w14:textId="230BBB80" w:rsidTr="005F35E1">
        <w:trPr>
          <w:trHeight w:val="2721"/>
        </w:trPr>
        <w:tc>
          <w:tcPr>
            <w:tcW w:w="2122" w:type="dxa"/>
          </w:tcPr>
          <w:p w14:paraId="7C10372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 xml:space="preserve">Tartalmi kérdések </w:t>
            </w:r>
          </w:p>
        </w:tc>
        <w:tc>
          <w:tcPr>
            <w:tcW w:w="6938" w:type="dxa"/>
          </w:tcPr>
          <w:p w14:paraId="1424EB21" w14:textId="33A5094F"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</w:tbl>
    <w:p w14:paraId="11D3EBBD" w14:textId="77777777" w:rsidR="00152BAA" w:rsidRPr="00152BAA" w:rsidRDefault="00152BAA">
      <w:pPr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  <w:br w:type="page"/>
      </w:r>
    </w:p>
    <w:p w14:paraId="7259BFBF" w14:textId="3DE19312" w:rsidR="0018710C" w:rsidRPr="00BB486A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14:paraId="5610B491" w14:textId="77777777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14:paraId="0C3E88BF" w14:textId="5F4DBCAF" w:rsidR="000C3041" w:rsidRPr="00415DA2" w:rsidRDefault="000C3041" w:rsidP="00415DA2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14:paraId="4F11CCE4" w14:textId="77777777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64D766DA" w14:textId="035848DF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691B1D5" w14:textId="6CF0425D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FC95F6" w14:textId="582EE232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0C3041" w:rsidRPr="00213085" w14:paraId="4043B0ED" w14:textId="77777777" w:rsidTr="00691F43">
        <w:trPr>
          <w:trHeight w:val="907"/>
        </w:trPr>
        <w:tc>
          <w:tcPr>
            <w:tcW w:w="3023" w:type="dxa"/>
            <w:shd w:val="clear" w:color="auto" w:fill="auto"/>
          </w:tcPr>
          <w:p w14:paraId="28970C25" w14:textId="42882FC2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14:paraId="45B9B046" w14:textId="68774468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14:paraId="5F83042A" w14:textId="5AAE36C0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</w:tr>
      <w:tr w:rsidR="002A7960" w:rsidRPr="00213085" w14:paraId="63CE81B3" w14:textId="77777777" w:rsidTr="000C3041">
        <w:trPr>
          <w:trHeight w:val="3969"/>
        </w:trPr>
        <w:tc>
          <w:tcPr>
            <w:tcW w:w="9071" w:type="dxa"/>
            <w:gridSpan w:val="3"/>
            <w:shd w:val="clear" w:color="auto" w:fill="auto"/>
          </w:tcPr>
          <w:p w14:paraId="47A90F1D" w14:textId="32817D21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t>Értékelési összefoglaló</w:t>
            </w:r>
          </w:p>
          <w:p w14:paraId="41F4A45B" w14:textId="2F740A78" w:rsidR="005A1A2A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i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Írja le az értékelési módszereket, amelye</w:t>
            </w:r>
            <w:r w:rsidR="00D35B1F">
              <w:rPr>
                <w:rFonts w:asciiTheme="minorHAnsi" w:hAnsiTheme="minorHAnsi" w:cstheme="minorHAnsi"/>
                <w:i/>
                <w:sz w:val="18"/>
                <w:lang w:val="hu-HU"/>
              </w:rPr>
              <w:t>ke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t ön és tanulói használnak a tanulói igény felmérésére, a célok kitűzésére, a fejlődés nyomon követésére, a visszacsatolásra, a gondolkodás és a folyamatok értékelésére és a tanulásra való reflektálásra a projekt során. Használhat grafikus összefoglalást, naplóbejegyzéseket, szöveges jegyzeteket, ellenőrzőlistákat, közös megbeszéléseket, kérdéslistát és értékelő táblázatokat. </w:t>
            </w:r>
          </w:p>
          <w:p w14:paraId="1D7EBC31" w14:textId="61520150" w:rsidR="002E31B0" w:rsidRPr="00213085" w:rsidRDefault="002E31B0" w:rsidP="0080760D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Írja le továbbá a tanulási folyamat kézzel fogható bizonyítékait (pl. prezentációk, fogalmazások vagy kiselőadások), valamint a hozzájuk tartozó értékelési rendszert. Részletezze az oktatási folyamatokat, írja le, ki készíti az értékelést és hogyan, illetve </w:t>
            </w:r>
            <w:r w:rsidR="00B95431"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azt, hogy 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mikor.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)</w:t>
            </w:r>
          </w:p>
          <w:p w14:paraId="63CE81B2" w14:textId="43967F66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18E67879" w14:textId="77777777"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038CDB8A" w14:textId="50A367ED"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menete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B9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FA85204" w14:textId="77777777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Módszertani eljárások</w:t>
            </w:r>
          </w:p>
          <w:p w14:paraId="63CE81B8" w14:textId="27CA9E59" w:rsidR="003F669D" w:rsidRPr="00213085" w:rsidRDefault="003F669D" w:rsidP="001674AD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Az oktatási ciklus pontos leírása. </w:t>
            </w:r>
            <w:r w:rsidR="001674AD" w:rsidRPr="001674AD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Nevezze meg a projektszakaszok/-lépések célját, részletesen írja le a tanulói tevékenységek folyamatát, és adja meg az elvégzésükhöz szükséges időt, valamint fejtse ki, hogy a tanulók miként vesznek részt saját tanulásuk megtervezésében. Ismertesse, hogy az egyes projektszakaszokban milyen produktumokat/részproduktumokat hoztak létre a tanulók. Kérjük, térjen ki a differenciálás lehetőségeire is!</w:t>
            </w:r>
            <w:r w:rsidR="001674AD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)</w:t>
            </w:r>
            <w:r w:rsidR="001674AD" w:rsidRPr="00213085">
              <w:rPr>
                <w:rFonts w:asciiTheme="minorHAnsi" w:hAnsiTheme="minorHAnsi" w:cstheme="minorHAnsi"/>
                <w:color w:val="auto"/>
                <w:lang w:val="hu-HU" w:bidi="he-IL"/>
              </w:rPr>
              <w:t xml:space="preserve"> </w:t>
            </w:r>
          </w:p>
        </w:tc>
      </w:tr>
    </w:tbl>
    <w:p w14:paraId="6F6394CC" w14:textId="77777777" w:rsidR="00B44CE7" w:rsidRPr="00213085" w:rsidRDefault="00B44CE7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0D7D9D32" w14:textId="53392B61" w:rsidR="00F445C8" w:rsidRPr="00415DA2" w:rsidRDefault="00F445C8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D4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4A0BEB0" w14:textId="77777777" w:rsidR="004E39F6" w:rsidRPr="00213085" w:rsidRDefault="004E39F6" w:rsidP="007655F4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14:paraId="63CE81D3" w14:textId="66F1BA46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6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C046F9" w14:textId="77777777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Szoftver</w:t>
            </w:r>
          </w:p>
          <w:p w14:paraId="63CE81D5" w14:textId="760AAC58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8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E4FEE3A" w14:textId="77777777" w:rsidR="002E31B0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B95431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 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14:paraId="63CE81D7" w14:textId="5138A676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A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1BBD40A0" w14:textId="77154E7B" w:rsidR="006D2623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14:paraId="63CE81D9" w14:textId="7B303418"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72582E" w:rsidRPr="00213085" w14:paraId="4478067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57429E5" w14:textId="7D733A57"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A projekt megvalósítása során használ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t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 közgyűjteményi források 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linkjei.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)</w:t>
            </w:r>
          </w:p>
        </w:tc>
      </w:tr>
    </w:tbl>
    <w:p w14:paraId="63CE81DD" w14:textId="3BE06441" w:rsidR="00B86101" w:rsidRDefault="00B86101" w:rsidP="00F445C8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  <w:r>
        <w:rPr>
          <w:rFonts w:asciiTheme="minorHAnsi" w:hAnsiTheme="minorHAnsi" w:cstheme="minorHAnsi"/>
          <w:bCs/>
          <w:lang w:val="hu-HU"/>
        </w:rPr>
        <w:br w:type="page"/>
      </w:r>
    </w:p>
    <w:p w14:paraId="16270E29" w14:textId="0C715F54" w:rsidR="00B86101" w:rsidRPr="00415DA2" w:rsidRDefault="00B86101" w:rsidP="00B86101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 xml:space="preserve">Szempontok a hatékony projekt </w:t>
      </w:r>
      <w:r w:rsidRPr="00B86101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tervezéséhez</w:t>
      </w:r>
    </w:p>
    <w:tbl>
      <w:tblPr>
        <w:tblStyle w:val="Tblzategyszer4"/>
        <w:tblW w:w="907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B610DD" w:rsidRPr="00071F4C" w14:paraId="7BF4ED03" w14:textId="77777777" w:rsidTr="00B61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FFFFFF" w:themeFill="background1"/>
            <w:vAlign w:val="center"/>
          </w:tcPr>
          <w:p w14:paraId="67A9E64C" w14:textId="0762E2DB" w:rsidR="00B610DD" w:rsidRDefault="002102F6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2435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DD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610DD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Az iskola regisztrált a Digitális Témahét honlapon.</w:t>
            </w:r>
          </w:p>
        </w:tc>
      </w:tr>
      <w:tr w:rsidR="00BB4E70" w:rsidRPr="00071F4C" w14:paraId="168443E2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  <w:vAlign w:val="center"/>
          </w:tcPr>
          <w:p w14:paraId="6F9DDF16" w14:textId="4ACBE518" w:rsidR="00B86101" w:rsidRPr="00BB486A" w:rsidRDefault="002102F6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676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F35E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mini projekt megvalósítására legalább 5 tanóra áll rendelkezésre.</w:t>
            </w:r>
          </w:p>
        </w:tc>
      </w:tr>
      <w:tr w:rsidR="00B610DD" w:rsidRPr="00071F4C" w14:paraId="77AC7344" w14:textId="77777777" w:rsidTr="00B610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FFFFFF" w:themeFill="background1"/>
            <w:vAlign w:val="center"/>
          </w:tcPr>
          <w:p w14:paraId="7C7034F4" w14:textId="1C1D8AEF" w:rsidR="00B610DD" w:rsidRDefault="002102F6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506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DD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610DD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tanulási folyamat középpontjában a tanulók állnak.</w:t>
            </w:r>
          </w:p>
        </w:tc>
      </w:tr>
      <w:tr w:rsidR="00CA3E5A" w:rsidRPr="00071F4C" w14:paraId="6D296336" w14:textId="77777777" w:rsidTr="00D4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77E6D294" w14:textId="49D7BC97" w:rsidR="00CA3E5A" w:rsidRDefault="002102F6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5969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kapcsolódik a mindennapi élethez.</w:t>
            </w:r>
          </w:p>
        </w:tc>
      </w:tr>
      <w:tr w:rsidR="00CA3E5A" w:rsidRPr="00071F4C" w14:paraId="36F42FA4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B2CF65D" w14:textId="15B9DC08" w:rsidR="00CA3E5A" w:rsidRPr="00BB486A" w:rsidRDefault="002102F6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4377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>
                  <w:rPr>
                    <w:rFonts w:ascii="MS Gothic" w:eastAsia="MS Gothic" w:hAnsi="MS Gothic" w:cstheme="minorHAnsi" w:hint="eastAsia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a tantervi követelményekkel összehangolt, fontos tanulási célokra összpontosít.</w:t>
            </w:r>
          </w:p>
        </w:tc>
      </w:tr>
      <w:tr w:rsidR="00CA3E5A" w:rsidRPr="00071F4C" w14:paraId="049CCB8C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50D4891C" w14:textId="40E97312" w:rsidR="00CA3E5A" w:rsidRPr="00BB486A" w:rsidRDefault="002102F6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3428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feladataiban legyen kihívás, problémamegoldás, kutatás, vizsgálódási lehetőség. </w:t>
            </w:r>
          </w:p>
        </w:tc>
      </w:tr>
      <w:tr w:rsidR="00CA3E5A" w:rsidRPr="00071F4C" w14:paraId="496CAD36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395B35" w14:textId="4BEA823F" w:rsidR="00CA3E5A" w:rsidRPr="00BB486A" w:rsidRDefault="002102F6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5044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projektre jellemző a multidiszciplináris megközelítés.</w:t>
            </w:r>
          </w:p>
        </w:tc>
      </w:tr>
      <w:tr w:rsidR="00CA3E5A" w:rsidRPr="00071F4C" w14:paraId="0275BD37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693DC9DB" w14:textId="7650B6AA" w:rsidR="00CA3E5A" w:rsidRPr="00BB486A" w:rsidRDefault="002102F6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9906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egymással összefüggő feladatokat és tevékenységeket tartalmaz, amelyeket adott időtartam alatt kell végrehajtani.</w:t>
            </w:r>
          </w:p>
        </w:tc>
      </w:tr>
      <w:tr w:rsidR="00CA3E5A" w:rsidRPr="00071F4C" w14:paraId="6A9A1643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9E8949C" w14:textId="6F303ACC" w:rsidR="00CA3E5A" w:rsidRPr="00BB486A" w:rsidRDefault="002102F6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088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során folyamatos, többféle típusú értékelés történik.</w:t>
            </w:r>
          </w:p>
        </w:tc>
      </w:tr>
      <w:tr w:rsidR="00CA3E5A" w:rsidRPr="00071F4C" w14:paraId="3D07903D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34550758" w14:textId="2D8CED2E" w:rsidR="00CA3E5A" w:rsidRPr="00BB486A" w:rsidRDefault="002102F6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9164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tanulók a megszerzett tudást és készségeket bizonyítják a projekt produktumaiban, amelyek publikálhatók, előadhatók vagy bemutathatók.</w:t>
            </w:r>
          </w:p>
        </w:tc>
      </w:tr>
      <w:tr w:rsidR="00CA3E5A" w:rsidRPr="00071F4C" w14:paraId="10275A08" w14:textId="77777777" w:rsidTr="00B3273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7C0969A8" w14:textId="2EB15918" w:rsidR="00CA3E5A" w:rsidRPr="00BB486A" w:rsidRDefault="002102F6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6851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céljai között szerepel a tanulók digitális kompetenciájának fejlesztése.</w:t>
            </w:r>
          </w:p>
        </w:tc>
      </w:tr>
      <w:tr w:rsidR="00CA3E5A" w:rsidRPr="00071F4C" w14:paraId="3BEBB5C0" w14:textId="77777777" w:rsidTr="005F35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5FCC4E7B" w14:textId="690BE63B" w:rsidR="00CA3E5A" w:rsidRPr="00BB486A" w:rsidRDefault="002102F6" w:rsidP="00CA3E5A">
            <w:pPr>
              <w:pStyle w:val="NormlWeb"/>
              <w:shd w:val="clear" w:color="auto" w:fill="E7B73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6478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megvalósításában fontos szerepet játszik a digitális technológia </w:t>
            </w:r>
            <w:r w:rsidR="00CA3E5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tudatos és alkotó </w:t>
            </w:r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eszközként való alkalmazása.</w:t>
            </w:r>
          </w:p>
        </w:tc>
      </w:tr>
    </w:tbl>
    <w:p w14:paraId="2A72EE27" w14:textId="77777777" w:rsidR="000C3041" w:rsidRPr="00213085" w:rsidRDefault="000C3041" w:rsidP="00B86101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</w:p>
    <w:sectPr w:rsidR="000C3041" w:rsidRPr="00213085" w:rsidSect="009425D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8787" w14:textId="77777777" w:rsidR="002102F6" w:rsidRDefault="002102F6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14:paraId="17C04F07" w14:textId="77777777" w:rsidR="002102F6" w:rsidRDefault="002102F6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2619" w14:textId="34F71A7D" w:rsidR="00213085" w:rsidRPr="005321AE" w:rsidRDefault="009425D9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23A3" wp14:editId="244696A7">
              <wp:simplePos x="0" y="0"/>
              <wp:positionH relativeFrom="column">
                <wp:posOffset>5465041</wp:posOffset>
              </wp:positionH>
              <wp:positionV relativeFrom="paragraph">
                <wp:posOffset>24880</wp:posOffset>
              </wp:positionV>
              <wp:extent cx="463550" cy="283845"/>
              <wp:effectExtent l="0" t="0" r="0" b="190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E1BF3" w14:textId="1884198A" w:rsidR="009425D9" w:rsidRPr="009425D9" w:rsidRDefault="009425D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hu-HU"/>
                            </w:rPr>
                            <w:t>1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C823A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" filled="f" stroked="f" strokeweight=".5pt">
              <v:textbox>
                <w:txbxContent>
                  <w:p w14:paraId="5E5E1BF3" w14:textId="1884198A" w:rsidR="009425D9" w:rsidRPr="009425D9" w:rsidRDefault="009425D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  <w:lang w:val="hu-HU"/>
                      </w:rPr>
                      <w:t>1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7EF36F89" w14:textId="2FD889F3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5C0ACEAF" w14:textId="74467560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Krisztina krt. 99. II. emelet</w:t>
    </w:r>
  </w:p>
  <w:p w14:paraId="25A7E96A" w14:textId="3220F22B" w:rsidR="00213085" w:rsidRPr="005321AE" w:rsidRDefault="00213085" w:rsidP="00213085">
    <w:pPr>
      <w:pStyle w:val="llb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Gellérthegy utca 30-32.</w:t>
    </w:r>
  </w:p>
  <w:p w14:paraId="35B2592E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5550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334ACFCE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5812E17C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Krisztina krt. 99. II. emelet</w:t>
    </w:r>
  </w:p>
  <w:p w14:paraId="67612F1B" w14:textId="77777777" w:rsidR="00213085" w:rsidRPr="005321AE" w:rsidRDefault="00213085" w:rsidP="00213085">
    <w:pPr>
      <w:pStyle w:val="llb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Gellérthegy utca 30-32.</w:t>
    </w:r>
  </w:p>
  <w:p w14:paraId="1F616F58" w14:textId="11741D9D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14:paraId="2EA0CA1B" w14:textId="4484B787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  <w:p w14:paraId="32819354" w14:textId="77777777" w:rsidR="00213085" w:rsidRP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68ED" w14:textId="77777777" w:rsidR="002102F6" w:rsidRDefault="002102F6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14:paraId="37FC19EA" w14:textId="77777777" w:rsidR="002102F6" w:rsidRDefault="002102F6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D00E1" w:rsidRPr="005321AE" w14:paraId="6E144D9A" w14:textId="77777777" w:rsidTr="00213085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14:paraId="6D301D6C" w14:textId="77777777" w:rsidTr="00F513A4">
            <w:trPr>
              <w:trHeight w:val="1146"/>
            </w:trPr>
            <w:tc>
              <w:tcPr>
                <w:tcW w:w="4776" w:type="dxa"/>
                <w:vAlign w:val="center"/>
              </w:tcPr>
              <w:p w14:paraId="0488D160" w14:textId="77777777"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69E5AADF" wp14:editId="2AD929EB">
                      <wp:extent cx="1931400" cy="428400"/>
                      <wp:effectExtent l="0" t="0" r="0" b="0"/>
                      <wp:docPr id="8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FD4F32B" w14:textId="77777777"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Jólét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Nonprofit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Kft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p>
            </w:tc>
            <w:tc>
              <w:tcPr>
                <w:tcW w:w="4776" w:type="dxa"/>
                <w:vAlign w:val="center"/>
              </w:tcPr>
              <w:p w14:paraId="7781814C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3E4A482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„A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köznevelés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keretrendszeréhez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kapcsolódó</w:t>
                </w:r>
                <w:proofErr w:type="spellEnd"/>
              </w:p>
              <w:p w14:paraId="42BEF0A3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digitális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fejlesztések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innovatív</w:t>
                </w:r>
                <w:proofErr w:type="spellEnd"/>
              </w:p>
              <w:p w14:paraId="3222695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eljárások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kialakítása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megújítása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”</w:t>
                </w:r>
              </w:p>
            </w:tc>
          </w:tr>
        </w:tbl>
        <w:p w14:paraId="4450E2A9" w14:textId="6C549945" w:rsidR="008D00E1" w:rsidRPr="005321AE" w:rsidRDefault="008D00E1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3CE81E7" w14:textId="6E09D097" w:rsidR="00135EBC" w:rsidRPr="006D2623" w:rsidRDefault="00135EB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122FC1" w:rsidRPr="005321AE" w14:paraId="49545A4B" w14:textId="77777777" w:rsidTr="004934EA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14:paraId="1D2BE09C" w14:textId="77777777" w:rsidTr="00213085">
            <w:trPr>
              <w:trHeight w:val="1146"/>
            </w:trPr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14:paraId="1F71D95F" w14:textId="77777777"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37547C8A" wp14:editId="3F3A98FE">
                      <wp:extent cx="1931400" cy="428400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DACCCDA" w14:textId="77777777"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Jólét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Nonprofit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Kft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p>
            </w:tc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14:paraId="193BC201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248E6F1D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„A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köznevelés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keretrendszeréhez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kapcsolódó</w:t>
                </w:r>
                <w:proofErr w:type="spellEnd"/>
              </w:p>
              <w:p w14:paraId="074981B5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digitális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fejlesztések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innovatív</w:t>
                </w:r>
                <w:proofErr w:type="spellEnd"/>
              </w:p>
              <w:p w14:paraId="2A01ABE3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eljárások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kialakítása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megújítása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”</w:t>
                </w:r>
              </w:p>
            </w:tc>
          </w:tr>
        </w:tbl>
        <w:p w14:paraId="2F0AB87D" w14:textId="24F67EF9" w:rsidR="00122FC1" w:rsidRPr="005321AE" w:rsidRDefault="00122FC1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122FC1" w:rsidRDefault="00122FC1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8.2pt;height:128.2pt" o:bullet="t">
        <v:imagedata r:id="rId1" o:title="if_Add_item_positive_2629882"/>
      </v:shape>
    </w:pict>
  </w:numPicBullet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260BB"/>
    <w:rsid w:val="00061002"/>
    <w:rsid w:val="000C3041"/>
    <w:rsid w:val="00122FC1"/>
    <w:rsid w:val="00124284"/>
    <w:rsid w:val="00135EBC"/>
    <w:rsid w:val="00145BA8"/>
    <w:rsid w:val="00152BAA"/>
    <w:rsid w:val="001674AD"/>
    <w:rsid w:val="0018710C"/>
    <w:rsid w:val="00190A6F"/>
    <w:rsid w:val="001B5311"/>
    <w:rsid w:val="001D13DE"/>
    <w:rsid w:val="001F5A3D"/>
    <w:rsid w:val="002102F6"/>
    <w:rsid w:val="00213085"/>
    <w:rsid w:val="00223774"/>
    <w:rsid w:val="00224FCC"/>
    <w:rsid w:val="002440BC"/>
    <w:rsid w:val="00244D17"/>
    <w:rsid w:val="0028365D"/>
    <w:rsid w:val="00287DF2"/>
    <w:rsid w:val="00295890"/>
    <w:rsid w:val="002A7960"/>
    <w:rsid w:val="002D009F"/>
    <w:rsid w:val="002E072E"/>
    <w:rsid w:val="002E31B0"/>
    <w:rsid w:val="00302704"/>
    <w:rsid w:val="003217F1"/>
    <w:rsid w:val="00390627"/>
    <w:rsid w:val="003C3440"/>
    <w:rsid w:val="003E1BC4"/>
    <w:rsid w:val="003F669D"/>
    <w:rsid w:val="00402008"/>
    <w:rsid w:val="00402277"/>
    <w:rsid w:val="004134BD"/>
    <w:rsid w:val="00415DA2"/>
    <w:rsid w:val="00437452"/>
    <w:rsid w:val="00455E73"/>
    <w:rsid w:val="004611EA"/>
    <w:rsid w:val="004835CA"/>
    <w:rsid w:val="004A258F"/>
    <w:rsid w:val="004A7C32"/>
    <w:rsid w:val="004B199A"/>
    <w:rsid w:val="004E39F6"/>
    <w:rsid w:val="004F1E7C"/>
    <w:rsid w:val="00514B92"/>
    <w:rsid w:val="00540EDC"/>
    <w:rsid w:val="00541D20"/>
    <w:rsid w:val="00572730"/>
    <w:rsid w:val="005A1A2A"/>
    <w:rsid w:val="005A3C65"/>
    <w:rsid w:val="005E36AB"/>
    <w:rsid w:val="005F35E1"/>
    <w:rsid w:val="00605454"/>
    <w:rsid w:val="006B551E"/>
    <w:rsid w:val="006D2623"/>
    <w:rsid w:val="006F7C4B"/>
    <w:rsid w:val="007107EA"/>
    <w:rsid w:val="0072326E"/>
    <w:rsid w:val="0072582E"/>
    <w:rsid w:val="00726223"/>
    <w:rsid w:val="007502DB"/>
    <w:rsid w:val="007622B3"/>
    <w:rsid w:val="007655F4"/>
    <w:rsid w:val="007C2EB4"/>
    <w:rsid w:val="007D1727"/>
    <w:rsid w:val="007D5EB5"/>
    <w:rsid w:val="007F141C"/>
    <w:rsid w:val="00801277"/>
    <w:rsid w:val="0080290B"/>
    <w:rsid w:val="0080760D"/>
    <w:rsid w:val="00857FDE"/>
    <w:rsid w:val="008D00E1"/>
    <w:rsid w:val="008E7E13"/>
    <w:rsid w:val="00921BEF"/>
    <w:rsid w:val="009425D9"/>
    <w:rsid w:val="0095306C"/>
    <w:rsid w:val="009557A1"/>
    <w:rsid w:val="009838D1"/>
    <w:rsid w:val="00993E61"/>
    <w:rsid w:val="009C20AC"/>
    <w:rsid w:val="00A05B88"/>
    <w:rsid w:val="00A12126"/>
    <w:rsid w:val="00A142D5"/>
    <w:rsid w:val="00A175BF"/>
    <w:rsid w:val="00A45A6C"/>
    <w:rsid w:val="00A535CB"/>
    <w:rsid w:val="00A90CD4"/>
    <w:rsid w:val="00AA1084"/>
    <w:rsid w:val="00B302D4"/>
    <w:rsid w:val="00B44CE7"/>
    <w:rsid w:val="00B610DD"/>
    <w:rsid w:val="00B86101"/>
    <w:rsid w:val="00B95431"/>
    <w:rsid w:val="00BB42B4"/>
    <w:rsid w:val="00BB486A"/>
    <w:rsid w:val="00BB4E70"/>
    <w:rsid w:val="00C71D02"/>
    <w:rsid w:val="00CA3E5A"/>
    <w:rsid w:val="00CB3F13"/>
    <w:rsid w:val="00D1651E"/>
    <w:rsid w:val="00D35B1F"/>
    <w:rsid w:val="00D7163A"/>
    <w:rsid w:val="00D82AEE"/>
    <w:rsid w:val="00DB28EE"/>
    <w:rsid w:val="00DB37C7"/>
    <w:rsid w:val="00DD580B"/>
    <w:rsid w:val="00DE2B58"/>
    <w:rsid w:val="00E04BE6"/>
    <w:rsid w:val="00E06C88"/>
    <w:rsid w:val="00E1089D"/>
    <w:rsid w:val="00E13EE8"/>
    <w:rsid w:val="00E5740E"/>
    <w:rsid w:val="00E60206"/>
    <w:rsid w:val="00EE2997"/>
    <w:rsid w:val="00F24858"/>
    <w:rsid w:val="00F43E6B"/>
    <w:rsid w:val="00F445C8"/>
    <w:rsid w:val="00F8450F"/>
    <w:rsid w:val="00FB75C3"/>
    <w:rsid w:val="00FD3328"/>
    <w:rsid w:val="00FE6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72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styleId="Tblzatrcsos25jellszn">
    <w:name w:val="Grid Table 2 Accent 5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4jellszn">
    <w:name w:val="Grid Table 3 Accent 4"/>
    <w:basedOn w:val="Normltblzat"/>
    <w:uiPriority w:val="48"/>
    <w:rsid w:val="00B861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vilgos">
    <w:name w:val="Grid Table Light"/>
    <w:basedOn w:val="Normltblzat"/>
    <w:uiPriority w:val="40"/>
    <w:rsid w:val="00B8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4">
    <w:name w:val="Plain Table 4"/>
    <w:basedOn w:val="Normltblzat"/>
    <w:uiPriority w:val="44"/>
    <w:rsid w:val="00B86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istemahet.hu/tudasbazi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063C1-696A-4C34-B78E-43FD3B2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69228B-E0D7-40C7-ACAA-E9170D44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Földeáki Andrea</cp:lastModifiedBy>
  <cp:revision>2</cp:revision>
  <cp:lastPrinted>2000-11-29T15:18:00Z</cp:lastPrinted>
  <dcterms:created xsi:type="dcterms:W3CDTF">2020-02-12T18:36:00Z</dcterms:created>
  <dcterms:modified xsi:type="dcterms:W3CDTF">2020-02-12T18:36:00Z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